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01" w:rsidRDefault="00CB5821" w:rsidP="00A2205D">
      <w:pPr>
        <w:jc w:val="center"/>
      </w:pPr>
      <w:r>
        <w:rPr>
          <w:sz w:val="40"/>
          <w:szCs w:val="40"/>
        </w:rPr>
        <w:t>Initiativbegehren</w:t>
      </w:r>
    </w:p>
    <w:p w:rsidR="00A2205D" w:rsidRDefault="00A2205D" w:rsidP="00A2205D">
      <w:pPr>
        <w:jc w:val="center"/>
      </w:pPr>
    </w:p>
    <w:p w:rsidR="00321C6E" w:rsidRDefault="00321C6E" w:rsidP="00A2205D">
      <w:pPr>
        <w:jc w:val="center"/>
      </w:pPr>
    </w:p>
    <w:p w:rsidR="00781C04" w:rsidRDefault="00781C04" w:rsidP="00781C04">
      <w:r w:rsidRPr="00781C04">
        <w:t>Durch begründetes schriftliches Begehren kann ein Zehntel der Stimmberechtigten die Behan</w:t>
      </w:r>
      <w:r w:rsidRPr="00781C04">
        <w:t>d</w:t>
      </w:r>
      <w:r w:rsidRPr="00781C04">
        <w:t xml:space="preserve">lung eines Gegenstandes in der </w:t>
      </w:r>
      <w:r>
        <w:t>Gemeindev</w:t>
      </w:r>
      <w:r w:rsidRPr="00781C04">
        <w:t>ersammlung verlangen. Gleichzeitig kann die Ei</w:t>
      </w:r>
      <w:r w:rsidRPr="00781C04">
        <w:t>n</w:t>
      </w:r>
      <w:r w:rsidRPr="00781C04">
        <w:t>berufung einer ausserordentlichen Versammlung verlangt werden.</w:t>
      </w:r>
    </w:p>
    <w:p w:rsidR="00781C04" w:rsidRDefault="00781C04" w:rsidP="00A2205D">
      <w:bookmarkStart w:id="0" w:name="_GoBack"/>
      <w:bookmarkEnd w:id="0"/>
    </w:p>
    <w:p w:rsidR="00CB5821" w:rsidRDefault="00CB5821" w:rsidP="00A2205D">
      <w:r>
        <w:t>Die unterzeichnenden Stimmbürgerinnen und Stimmbürger der Einwohnergemeinde Suhr re</w:t>
      </w:r>
      <w:r>
        <w:t>i</w:t>
      </w:r>
      <w:r>
        <w:t>chen, gestützt auf §</w:t>
      </w:r>
      <w:r w:rsidR="00B07868">
        <w:t xml:space="preserve"> </w:t>
      </w:r>
      <w:r>
        <w:t>22 Abs. 2 des Gemeindegesetzes, folgendes Initiativbegehren ein:</w:t>
      </w:r>
    </w:p>
    <w:p w:rsidR="00CB5821" w:rsidRDefault="00CB5821" w:rsidP="00A2205D"/>
    <w:p w:rsidR="00A2205D" w:rsidRDefault="00A2205D" w:rsidP="00A2205D"/>
    <w:p w:rsidR="00A2205D" w:rsidRDefault="00A2205D" w:rsidP="00A2205D"/>
    <w:p w:rsidR="00A2205D" w:rsidRPr="00CB5821" w:rsidRDefault="00CB5821" w:rsidP="00A2205D">
      <w:pPr>
        <w:rPr>
          <w:i/>
          <w:sz w:val="24"/>
          <w:szCs w:val="24"/>
        </w:rPr>
      </w:pPr>
      <w:r w:rsidRPr="00CB5821">
        <w:rPr>
          <w:i/>
          <w:sz w:val="24"/>
          <w:szCs w:val="24"/>
        </w:rPr>
        <w:t>Begründung:</w:t>
      </w:r>
    </w:p>
    <w:p w:rsidR="00A2205D" w:rsidRDefault="00A2205D" w:rsidP="00A2205D"/>
    <w:p w:rsidR="00A2205D" w:rsidRDefault="00A2205D" w:rsidP="00A2205D"/>
    <w:p w:rsidR="00A2205D" w:rsidRDefault="00A2205D" w:rsidP="00A2205D"/>
    <w:p w:rsidR="00A2205D" w:rsidRDefault="00A2205D" w:rsidP="00A2205D">
      <w:r w:rsidRPr="00A2205D">
        <w:rPr>
          <w:b/>
        </w:rPr>
        <w:t>Hinweis:</w:t>
      </w:r>
      <w:r>
        <w:t xml:space="preserve"> Es macht sich strafbar, wer unbefugt an einem Initiativ- oder Referendumsbegehren teilnimmt oder das Ergebnis einer Unterschriftensammlung für eine Initiative oder ein Refere</w:t>
      </w:r>
      <w:r>
        <w:t>n</w:t>
      </w:r>
      <w:r>
        <w:t>dum fälscht (Art. 282 StGB) oder bei einer Unterschriftensammlung für eine Initiative oder ein Referendum besticht oder sich bestechen lässt (Art. 281 StGB).</w:t>
      </w:r>
    </w:p>
    <w:p w:rsidR="00A2205D" w:rsidRDefault="00A2205D" w:rsidP="00A2205D"/>
    <w:p w:rsidR="00A2205D" w:rsidRDefault="00A2205D" w:rsidP="00A2205D">
      <w:r>
        <w:t>(gut lesbar von Hand schreiben!)</w:t>
      </w:r>
    </w:p>
    <w:p w:rsidR="00A2205D" w:rsidRDefault="00A2205D" w:rsidP="00A2205D"/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275"/>
        <w:gridCol w:w="2127"/>
        <w:gridCol w:w="1701"/>
      </w:tblGrid>
      <w:tr w:rsidR="00A2205D" w:rsidTr="00300D60">
        <w:trPr>
          <w:trHeight w:val="528"/>
        </w:trPr>
        <w:tc>
          <w:tcPr>
            <w:tcW w:w="534" w:type="dxa"/>
          </w:tcPr>
          <w:p w:rsidR="00A2205D" w:rsidRDefault="00A2205D" w:rsidP="0024289F">
            <w:pPr>
              <w:jc w:val="center"/>
            </w:pPr>
            <w:r>
              <w:t>Nr.</w:t>
            </w:r>
          </w:p>
        </w:tc>
        <w:tc>
          <w:tcPr>
            <w:tcW w:w="1984" w:type="dxa"/>
          </w:tcPr>
          <w:p w:rsidR="00A2205D" w:rsidRDefault="00A2205D" w:rsidP="0024289F">
            <w:pPr>
              <w:jc w:val="center"/>
            </w:pPr>
            <w:r>
              <w:t>Name</w:t>
            </w:r>
          </w:p>
        </w:tc>
        <w:tc>
          <w:tcPr>
            <w:tcW w:w="1985" w:type="dxa"/>
          </w:tcPr>
          <w:p w:rsidR="00A2205D" w:rsidRDefault="00A2205D" w:rsidP="0024289F">
            <w:pPr>
              <w:jc w:val="center"/>
            </w:pPr>
            <w:r>
              <w:t>Vorname</w:t>
            </w:r>
          </w:p>
        </w:tc>
        <w:tc>
          <w:tcPr>
            <w:tcW w:w="1275" w:type="dxa"/>
          </w:tcPr>
          <w:p w:rsidR="00A2205D" w:rsidRDefault="00A2205D" w:rsidP="0024289F">
            <w:pPr>
              <w:jc w:val="center"/>
            </w:pPr>
            <w:r>
              <w:t>Jahrgang</w:t>
            </w:r>
          </w:p>
        </w:tc>
        <w:tc>
          <w:tcPr>
            <w:tcW w:w="2127" w:type="dxa"/>
          </w:tcPr>
          <w:p w:rsidR="0024289F" w:rsidRDefault="00A2205D" w:rsidP="0024289F">
            <w:pPr>
              <w:jc w:val="center"/>
            </w:pPr>
            <w:r>
              <w:t>Adresse</w:t>
            </w:r>
          </w:p>
          <w:p w:rsidR="00A2205D" w:rsidRDefault="0024289F" w:rsidP="0024289F">
            <w:pPr>
              <w:jc w:val="center"/>
            </w:pPr>
            <w:r w:rsidRPr="0024289F">
              <w:rPr>
                <w:sz w:val="16"/>
                <w:szCs w:val="16"/>
              </w:rPr>
              <w:t>(Strasse, Hausnummer)</w:t>
            </w:r>
          </w:p>
        </w:tc>
        <w:tc>
          <w:tcPr>
            <w:tcW w:w="1701" w:type="dxa"/>
          </w:tcPr>
          <w:p w:rsidR="00A2205D" w:rsidRDefault="00A2205D" w:rsidP="0024289F">
            <w:pPr>
              <w:jc w:val="center"/>
            </w:pPr>
            <w:r>
              <w:t>Unterschrift</w:t>
            </w:r>
          </w:p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  <w:tr w:rsidR="00A2205D" w:rsidTr="00300D60">
        <w:trPr>
          <w:trHeight w:val="454"/>
        </w:trPr>
        <w:tc>
          <w:tcPr>
            <w:tcW w:w="534" w:type="dxa"/>
            <w:vAlign w:val="center"/>
          </w:tcPr>
          <w:p w:rsidR="00A2205D" w:rsidRDefault="00A2205D" w:rsidP="00A2205D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A2205D" w:rsidRDefault="00A2205D" w:rsidP="00A2205D"/>
        </w:tc>
        <w:tc>
          <w:tcPr>
            <w:tcW w:w="1985" w:type="dxa"/>
          </w:tcPr>
          <w:p w:rsidR="00A2205D" w:rsidRDefault="00A2205D" w:rsidP="00A2205D"/>
        </w:tc>
        <w:tc>
          <w:tcPr>
            <w:tcW w:w="1275" w:type="dxa"/>
          </w:tcPr>
          <w:p w:rsidR="00A2205D" w:rsidRDefault="00A2205D" w:rsidP="00A2205D"/>
        </w:tc>
        <w:tc>
          <w:tcPr>
            <w:tcW w:w="2127" w:type="dxa"/>
          </w:tcPr>
          <w:p w:rsidR="00A2205D" w:rsidRDefault="00A2205D" w:rsidP="00A2205D"/>
        </w:tc>
        <w:tc>
          <w:tcPr>
            <w:tcW w:w="1701" w:type="dxa"/>
          </w:tcPr>
          <w:p w:rsidR="00A2205D" w:rsidRDefault="00A2205D" w:rsidP="00A2205D"/>
        </w:tc>
      </w:tr>
    </w:tbl>
    <w:p w:rsidR="00A2205D" w:rsidRPr="00A2205D" w:rsidRDefault="00A2205D" w:rsidP="00227CB2">
      <w:pPr>
        <w:spacing w:after="200" w:line="276" w:lineRule="auto"/>
      </w:pPr>
      <w:r>
        <w:br w:type="page"/>
      </w:r>
      <w:r w:rsidR="00227CB2">
        <w:lastRenderedPageBreak/>
        <w:t>Der Wortlaut der Gesetzesbestimmungen zur Information</w:t>
      </w:r>
      <w:r w:rsidRPr="00A2205D">
        <w:t>:</w:t>
      </w:r>
    </w:p>
    <w:p w:rsidR="00A2205D" w:rsidRPr="00A2205D" w:rsidRDefault="00A2205D" w:rsidP="00A2205D">
      <w:pPr>
        <w:spacing w:after="200" w:line="276" w:lineRule="auto"/>
        <w:rPr>
          <w:b/>
          <w:bCs/>
        </w:rPr>
      </w:pPr>
      <w:r w:rsidRPr="00A2205D">
        <w:rPr>
          <w:b/>
          <w:bCs/>
        </w:rPr>
        <w:t>Art. 281 StGB Wahlbestechung</w:t>
      </w:r>
    </w:p>
    <w:p w:rsidR="00A2205D" w:rsidRPr="00A2205D" w:rsidRDefault="00A2205D" w:rsidP="00A2205D">
      <w:pPr>
        <w:spacing w:after="200" w:line="276" w:lineRule="auto"/>
      </w:pPr>
      <w:r w:rsidRPr="00A2205D">
        <w:t>Wer einem Stimmberechtigten ein Geschenk oder einen andern Vorteil anbietet, verspricht, gibt oder zukommen lässt, damit er</w:t>
      </w:r>
      <w:r w:rsidR="00227CB2">
        <w:t xml:space="preserve"> </w:t>
      </w:r>
      <w:r w:rsidRPr="00A2205D">
        <w:t>in einem bestimmten Sinne stimme oder wähle, einem Refere</w:t>
      </w:r>
      <w:r w:rsidRPr="00A2205D">
        <w:t>n</w:t>
      </w:r>
      <w:r w:rsidRPr="00A2205D">
        <w:t>dums- oder einem Initiativbegehren beitrete oder nicht beitrete,</w:t>
      </w:r>
      <w:r w:rsidR="00227CB2">
        <w:t xml:space="preserve"> </w:t>
      </w:r>
      <w:r w:rsidRPr="00A2205D">
        <w:t>wer einem Stimmberechtigten ein Geschenk oder einen andern Vorteil anbietet, verspricht, gibt oder zukommen lässt, damit er</w:t>
      </w:r>
      <w:r w:rsidR="00227CB2">
        <w:t xml:space="preserve"> </w:t>
      </w:r>
      <w:r w:rsidRPr="00A2205D">
        <w:t>an einer Wahl oder Abstimmung nicht teilnehme,</w:t>
      </w:r>
      <w:r w:rsidR="00227CB2">
        <w:t xml:space="preserve"> </w:t>
      </w:r>
      <w:r w:rsidRPr="00A2205D">
        <w:t>wer sich als Stimmberechtigter einen solchen Vorteil versprechen oder geben lässt,</w:t>
      </w:r>
      <w:r w:rsidR="00227CB2">
        <w:t xml:space="preserve"> </w:t>
      </w:r>
      <w:r w:rsidRPr="00A2205D">
        <w:t>wird mit Freiheitsstrafe bis zu drei Jahren oder Geldstrafe bestraft.</w:t>
      </w:r>
    </w:p>
    <w:p w:rsidR="00A2205D" w:rsidRPr="00A2205D" w:rsidRDefault="00A2205D" w:rsidP="00A2205D">
      <w:pPr>
        <w:spacing w:after="200" w:line="276" w:lineRule="auto"/>
        <w:rPr>
          <w:b/>
          <w:bCs/>
        </w:rPr>
      </w:pPr>
      <w:r w:rsidRPr="00A2205D">
        <w:rPr>
          <w:b/>
          <w:bCs/>
        </w:rPr>
        <w:t>Art. 282 StGB Wahlfälschung</w:t>
      </w:r>
    </w:p>
    <w:p w:rsidR="00A2205D" w:rsidRPr="00A2205D" w:rsidRDefault="00227CB2" w:rsidP="00227CB2">
      <w:pPr>
        <w:spacing w:after="200" w:line="276" w:lineRule="auto"/>
        <w:ind w:left="284" w:hanging="284"/>
      </w:pPr>
      <w:r>
        <w:t>1.</w:t>
      </w:r>
      <w:r>
        <w:tab/>
      </w:r>
      <w:r w:rsidR="00A2205D" w:rsidRPr="00A2205D">
        <w:t>Wer ein Stimmregister fälscht, verfälscht, beseitigt oder vernichtet,</w:t>
      </w:r>
      <w:r>
        <w:t xml:space="preserve"> </w:t>
      </w:r>
      <w:r w:rsidR="00A2205D" w:rsidRPr="00A2205D">
        <w:t>wer unbefugt an einer Wahl oder Abstimmung oder an einem Referendums- oder Initiativbegehren teilnimmt,</w:t>
      </w:r>
      <w:r>
        <w:t xml:space="preserve"> </w:t>
      </w:r>
      <w:r w:rsidR="00A2205D" w:rsidRPr="00A2205D">
        <w:t>wer das Ergebnis einer Wahl, einer Abstimmung oder einer Unterschriftensammlung zur Au</w:t>
      </w:r>
      <w:r w:rsidR="00A2205D" w:rsidRPr="00A2205D">
        <w:t>s</w:t>
      </w:r>
      <w:r w:rsidR="00A2205D" w:rsidRPr="00A2205D">
        <w:t>übung des Referendums oder der</w:t>
      </w:r>
      <w:r>
        <w:t xml:space="preserve"> </w:t>
      </w:r>
      <w:r w:rsidR="00A2205D" w:rsidRPr="00A2205D">
        <w:t>Initiative fälscht, insbesondere durch Hinzufügen, Ändern, Weglassen oder Streichen von Stimmzetteln oder Unterschriften,</w:t>
      </w:r>
      <w:r>
        <w:t xml:space="preserve"> </w:t>
      </w:r>
      <w:r w:rsidR="00A2205D" w:rsidRPr="00A2205D">
        <w:t>durch unrichtiges Auszä</w:t>
      </w:r>
      <w:r w:rsidR="00A2205D" w:rsidRPr="00A2205D">
        <w:t>h</w:t>
      </w:r>
      <w:r w:rsidR="00A2205D" w:rsidRPr="00A2205D">
        <w:t>len oder unwahre Beurkundung des Ergebnisses,</w:t>
      </w:r>
      <w:r>
        <w:t xml:space="preserve"> </w:t>
      </w:r>
      <w:r w:rsidR="00A2205D" w:rsidRPr="00A2205D">
        <w:t>wird mit Freiheitsstrafe bis zu drei Jahren oder Geldstrafe bestraft.</w:t>
      </w:r>
    </w:p>
    <w:p w:rsidR="00A2205D" w:rsidRPr="00A2205D" w:rsidRDefault="00227CB2" w:rsidP="00753BEF">
      <w:pPr>
        <w:tabs>
          <w:tab w:val="left" w:pos="284"/>
        </w:tabs>
        <w:spacing w:after="200" w:line="276" w:lineRule="auto"/>
        <w:ind w:left="284" w:hanging="284"/>
      </w:pPr>
      <w:r>
        <w:t>2.</w:t>
      </w:r>
      <w:r>
        <w:tab/>
      </w:r>
      <w:r w:rsidR="00A2205D" w:rsidRPr="00A2205D">
        <w:t>Handelt der Täter in amtlicher Eigenschaft, so ist die Strafe Freiheitsstrafe bis</w:t>
      </w:r>
      <w:r w:rsidR="00753BEF">
        <w:t xml:space="preserve"> </w:t>
      </w:r>
      <w:r w:rsidR="00753BEF" w:rsidRPr="00753BEF">
        <w:rPr>
          <w:lang w:val="de-DE"/>
        </w:rPr>
        <w:t>zu drei Jahren oder Geldstrafe nicht unter 30 Tagessätzen. Mit der Freiheitsstrafe kann eine Geldstrafe ve</w:t>
      </w:r>
      <w:r w:rsidR="00753BEF" w:rsidRPr="00753BEF">
        <w:rPr>
          <w:lang w:val="de-DE"/>
        </w:rPr>
        <w:t>r</w:t>
      </w:r>
      <w:r w:rsidR="00753BEF" w:rsidRPr="00753BEF">
        <w:rPr>
          <w:lang w:val="de-DE"/>
        </w:rPr>
        <w:t>bunden werden</w:t>
      </w:r>
      <w:r w:rsidR="0028181A">
        <w:rPr>
          <w:lang w:val="de-DE"/>
        </w:rPr>
        <w:t>.</w:t>
      </w:r>
    </w:p>
    <w:sectPr w:rsidR="00A2205D" w:rsidRPr="00A2205D" w:rsidSect="00781C04">
      <w:footerReference w:type="default" r:id="rId9"/>
      <w:footerReference w:type="first" r:id="rId10"/>
      <w:type w:val="continuous"/>
      <w:pgSz w:w="11906" w:h="16838" w:code="9"/>
      <w:pgMar w:top="2019" w:right="851" w:bottom="851" w:left="1701" w:header="1304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5D" w:rsidRDefault="00A2205D" w:rsidP="00506A6E">
      <w:pPr>
        <w:spacing w:line="240" w:lineRule="auto"/>
      </w:pPr>
      <w:r>
        <w:separator/>
      </w:r>
    </w:p>
  </w:endnote>
  <w:endnote w:type="continuationSeparator" w:id="0">
    <w:p w:rsidR="00A2205D" w:rsidRDefault="00A2205D" w:rsidP="00506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D4" w:rsidRPr="00F249FA" w:rsidRDefault="006A75D4" w:rsidP="00F249FA">
    <w:pPr>
      <w:pStyle w:val="Fuzeile"/>
      <w:jc w:val="right"/>
      <w:rPr>
        <w:sz w:val="18"/>
        <w:szCs w:val="18"/>
      </w:rPr>
    </w:pPr>
    <w:r w:rsidRPr="00A32A89">
      <w:rPr>
        <w:sz w:val="18"/>
        <w:szCs w:val="18"/>
      </w:rPr>
      <w:t xml:space="preserve">Seite </w:t>
    </w:r>
    <w:r w:rsidR="00BB6CA7" w:rsidRPr="00A32A89">
      <w:rPr>
        <w:sz w:val="18"/>
        <w:szCs w:val="18"/>
      </w:rPr>
      <w:fldChar w:fldCharType="begin"/>
    </w:r>
    <w:r w:rsidRPr="00A32A89">
      <w:rPr>
        <w:sz w:val="18"/>
        <w:szCs w:val="18"/>
      </w:rPr>
      <w:instrText xml:space="preserve"> PAGE  \* Arabic  \* MERGEFORMAT </w:instrText>
    </w:r>
    <w:r w:rsidR="00BB6CA7" w:rsidRPr="00A32A89">
      <w:rPr>
        <w:sz w:val="18"/>
        <w:szCs w:val="18"/>
      </w:rPr>
      <w:fldChar w:fldCharType="separate"/>
    </w:r>
    <w:r w:rsidR="008D2967">
      <w:rPr>
        <w:noProof/>
        <w:sz w:val="18"/>
        <w:szCs w:val="18"/>
      </w:rPr>
      <w:t>2</w:t>
    </w:r>
    <w:r w:rsidR="00BB6CA7" w:rsidRPr="00A32A89">
      <w:rPr>
        <w:sz w:val="18"/>
        <w:szCs w:val="18"/>
      </w:rPr>
      <w:fldChar w:fldCharType="end"/>
    </w:r>
    <w:r w:rsidRPr="00A32A89">
      <w:rPr>
        <w:sz w:val="18"/>
        <w:szCs w:val="18"/>
      </w:rPr>
      <w:t xml:space="preserve"> von </w:t>
    </w:r>
    <w:fldSimple w:instr=" NUMPAGES  \* Arabic  \* MERGEFORMAT ">
      <w:r w:rsidR="008D2967" w:rsidRPr="008D2967">
        <w:rPr>
          <w:noProof/>
          <w:sz w:val="18"/>
          <w:szCs w:val="18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D4" w:rsidRPr="00A32A89" w:rsidRDefault="004E1102" w:rsidP="004E1102">
    <w:pPr>
      <w:pStyle w:val="Fuzeile"/>
      <w:jc w:val="right"/>
      <w:rPr>
        <w:sz w:val="18"/>
        <w:szCs w:val="18"/>
      </w:rPr>
    </w:pPr>
    <w:r w:rsidRPr="00A32A89">
      <w:rPr>
        <w:sz w:val="18"/>
        <w:szCs w:val="18"/>
      </w:rPr>
      <w:t xml:space="preserve">Seite </w:t>
    </w:r>
    <w:r w:rsidR="00BB6CA7" w:rsidRPr="00A32A89">
      <w:rPr>
        <w:sz w:val="18"/>
        <w:szCs w:val="18"/>
      </w:rPr>
      <w:fldChar w:fldCharType="begin"/>
    </w:r>
    <w:r w:rsidRPr="00A32A89">
      <w:rPr>
        <w:sz w:val="18"/>
        <w:szCs w:val="18"/>
      </w:rPr>
      <w:instrText xml:space="preserve"> PAGE  \* Arabic  \* MERGEFORMAT </w:instrText>
    </w:r>
    <w:r w:rsidR="00BB6CA7" w:rsidRPr="00A32A89">
      <w:rPr>
        <w:sz w:val="18"/>
        <w:szCs w:val="18"/>
      </w:rPr>
      <w:fldChar w:fldCharType="separate"/>
    </w:r>
    <w:r w:rsidR="008D2967">
      <w:rPr>
        <w:noProof/>
        <w:sz w:val="18"/>
        <w:szCs w:val="18"/>
      </w:rPr>
      <w:t>1</w:t>
    </w:r>
    <w:r w:rsidR="00BB6CA7" w:rsidRPr="00A32A89">
      <w:rPr>
        <w:sz w:val="18"/>
        <w:szCs w:val="18"/>
      </w:rPr>
      <w:fldChar w:fldCharType="end"/>
    </w:r>
    <w:r w:rsidRPr="00A32A89">
      <w:rPr>
        <w:sz w:val="18"/>
        <w:szCs w:val="18"/>
      </w:rPr>
      <w:t xml:space="preserve"> von </w:t>
    </w:r>
    <w:fldSimple w:instr=" NUMPAGES  \* Arabic  \* MERGEFORMAT ">
      <w:r w:rsidR="008D2967" w:rsidRPr="008D2967">
        <w:rPr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5D" w:rsidRDefault="00A2205D" w:rsidP="00506A6E">
      <w:pPr>
        <w:spacing w:line="240" w:lineRule="auto"/>
      </w:pPr>
      <w:r>
        <w:separator/>
      </w:r>
    </w:p>
  </w:footnote>
  <w:footnote w:type="continuationSeparator" w:id="0">
    <w:p w:rsidR="00A2205D" w:rsidRDefault="00A2205D" w:rsidP="00506A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978"/>
    <w:multiLevelType w:val="multilevel"/>
    <w:tmpl w:val="100C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40A7FB6"/>
    <w:multiLevelType w:val="hybridMultilevel"/>
    <w:tmpl w:val="7AA6C85E"/>
    <w:lvl w:ilvl="0" w:tplc="12803C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5E64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3">
    <w:nsid w:val="155B746A"/>
    <w:multiLevelType w:val="multilevel"/>
    <w:tmpl w:val="100C001D"/>
    <w:numStyleLink w:val="Formatvorlage1"/>
  </w:abstractNum>
  <w:abstractNum w:abstractNumId="4">
    <w:nsid w:val="194D4E9C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5">
    <w:nsid w:val="231B6E1F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6">
    <w:nsid w:val="25BF520B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7">
    <w:nsid w:val="263914B8"/>
    <w:multiLevelType w:val="multilevel"/>
    <w:tmpl w:val="08070029"/>
    <w:lvl w:ilvl="0">
      <w:start w:val="1"/>
      <w:numFmt w:val="decimal"/>
      <w:pStyle w:val="berschrift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8">
    <w:nsid w:val="2AD32B40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9">
    <w:nsid w:val="2E06683A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0">
    <w:nsid w:val="300E546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1582F6D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2">
    <w:nsid w:val="31BD6097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3">
    <w:nsid w:val="40CA3477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4">
    <w:nsid w:val="414E168E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5">
    <w:nsid w:val="431B2FAC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6">
    <w:nsid w:val="50063C96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7">
    <w:nsid w:val="56251D61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18">
    <w:nsid w:val="57161D29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19">
    <w:nsid w:val="6853000D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0">
    <w:nsid w:val="6B0B560E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1">
    <w:nsid w:val="6F597780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22">
    <w:nsid w:val="71081FA1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3">
    <w:nsid w:val="71941C9C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4">
    <w:nsid w:val="720C10DC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5">
    <w:nsid w:val="743734AD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abstractNum w:abstractNumId="26">
    <w:nsid w:val="7CB172DA"/>
    <w:multiLevelType w:val="multilevel"/>
    <w:tmpl w:val="7E32AC74"/>
    <w:lvl w:ilvl="0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0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</w:abstractNum>
  <w:abstractNum w:abstractNumId="27">
    <w:nsid w:val="7EF844E0"/>
    <w:multiLevelType w:val="multilevel"/>
    <w:tmpl w:val="DDBADC3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2155" w:hanging="341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4"/>
  </w:num>
  <w:num w:numId="5">
    <w:abstractNumId w:val="19"/>
  </w:num>
  <w:num w:numId="6">
    <w:abstractNumId w:val="5"/>
  </w:num>
  <w:num w:numId="7">
    <w:abstractNumId w:val="20"/>
  </w:num>
  <w:num w:numId="8">
    <w:abstractNumId w:val="24"/>
  </w:num>
  <w:num w:numId="9">
    <w:abstractNumId w:val="8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3"/>
  </w:num>
  <w:num w:numId="15">
    <w:abstractNumId w:val="18"/>
  </w:num>
  <w:num w:numId="16">
    <w:abstractNumId w:val="11"/>
  </w:num>
  <w:num w:numId="17">
    <w:abstractNumId w:val="22"/>
  </w:num>
  <w:num w:numId="18">
    <w:abstractNumId w:val="12"/>
  </w:num>
  <w:num w:numId="19">
    <w:abstractNumId w:val="26"/>
  </w:num>
  <w:num w:numId="20">
    <w:abstractNumId w:val="27"/>
  </w:num>
  <w:num w:numId="21">
    <w:abstractNumId w:val="25"/>
  </w:num>
  <w:num w:numId="22">
    <w:abstractNumId w:val="6"/>
  </w:num>
  <w:num w:numId="23">
    <w:abstractNumId w:val="2"/>
  </w:num>
  <w:num w:numId="24">
    <w:abstractNumId w:val="15"/>
  </w:num>
  <w:num w:numId="25">
    <w:abstractNumId w:val="17"/>
  </w:num>
  <w:num w:numId="26">
    <w:abstractNumId w:val="21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5D"/>
    <w:rsid w:val="000349B4"/>
    <w:rsid w:val="000540BC"/>
    <w:rsid w:val="000966AB"/>
    <w:rsid w:val="000B429B"/>
    <w:rsid w:val="000E30DC"/>
    <w:rsid w:val="000F7E95"/>
    <w:rsid w:val="00130DA4"/>
    <w:rsid w:val="00132DE0"/>
    <w:rsid w:val="00151768"/>
    <w:rsid w:val="00152E09"/>
    <w:rsid w:val="00173A4E"/>
    <w:rsid w:val="001807DB"/>
    <w:rsid w:val="001B6F31"/>
    <w:rsid w:val="001B788B"/>
    <w:rsid w:val="001C5CE1"/>
    <w:rsid w:val="001D0B9B"/>
    <w:rsid w:val="001D290A"/>
    <w:rsid w:val="001D3935"/>
    <w:rsid w:val="001D5A2C"/>
    <w:rsid w:val="00201E37"/>
    <w:rsid w:val="0020774E"/>
    <w:rsid w:val="002153DA"/>
    <w:rsid w:val="00222A36"/>
    <w:rsid w:val="00227CB2"/>
    <w:rsid w:val="0024289F"/>
    <w:rsid w:val="002628AE"/>
    <w:rsid w:val="0028181A"/>
    <w:rsid w:val="002A2056"/>
    <w:rsid w:val="00300D60"/>
    <w:rsid w:val="00321C6E"/>
    <w:rsid w:val="00327BC5"/>
    <w:rsid w:val="003336AB"/>
    <w:rsid w:val="00370C07"/>
    <w:rsid w:val="003813F5"/>
    <w:rsid w:val="00397E99"/>
    <w:rsid w:val="003B6497"/>
    <w:rsid w:val="003C06D9"/>
    <w:rsid w:val="003C54C5"/>
    <w:rsid w:val="003D637D"/>
    <w:rsid w:val="003F78D4"/>
    <w:rsid w:val="0040418C"/>
    <w:rsid w:val="00421394"/>
    <w:rsid w:val="0042398E"/>
    <w:rsid w:val="0044472E"/>
    <w:rsid w:val="004461BA"/>
    <w:rsid w:val="00446F3D"/>
    <w:rsid w:val="00446FE8"/>
    <w:rsid w:val="004523ED"/>
    <w:rsid w:val="00485B04"/>
    <w:rsid w:val="0049037A"/>
    <w:rsid w:val="004A5B0A"/>
    <w:rsid w:val="004B676B"/>
    <w:rsid w:val="004E1102"/>
    <w:rsid w:val="004F58A2"/>
    <w:rsid w:val="00501E54"/>
    <w:rsid w:val="00503E6D"/>
    <w:rsid w:val="00506A6E"/>
    <w:rsid w:val="0052023C"/>
    <w:rsid w:val="00523A85"/>
    <w:rsid w:val="0052749D"/>
    <w:rsid w:val="00562662"/>
    <w:rsid w:val="00566480"/>
    <w:rsid w:val="00591FF5"/>
    <w:rsid w:val="005C7A5D"/>
    <w:rsid w:val="005D4631"/>
    <w:rsid w:val="005F0FA6"/>
    <w:rsid w:val="00602498"/>
    <w:rsid w:val="00603B6F"/>
    <w:rsid w:val="006513E9"/>
    <w:rsid w:val="00655B75"/>
    <w:rsid w:val="006A75D4"/>
    <w:rsid w:val="006C72AD"/>
    <w:rsid w:val="006D0BA3"/>
    <w:rsid w:val="006D0DE3"/>
    <w:rsid w:val="006F381C"/>
    <w:rsid w:val="00701A22"/>
    <w:rsid w:val="00703746"/>
    <w:rsid w:val="00706C2C"/>
    <w:rsid w:val="0071709F"/>
    <w:rsid w:val="0072521E"/>
    <w:rsid w:val="00753BEF"/>
    <w:rsid w:val="00773257"/>
    <w:rsid w:val="00781C04"/>
    <w:rsid w:val="00784DB4"/>
    <w:rsid w:val="007B1876"/>
    <w:rsid w:val="007B24A3"/>
    <w:rsid w:val="007D47AE"/>
    <w:rsid w:val="007D5BB9"/>
    <w:rsid w:val="007E412E"/>
    <w:rsid w:val="00800CCD"/>
    <w:rsid w:val="008107A7"/>
    <w:rsid w:val="00813B7F"/>
    <w:rsid w:val="008324BB"/>
    <w:rsid w:val="008D2967"/>
    <w:rsid w:val="00914A01"/>
    <w:rsid w:val="00934F02"/>
    <w:rsid w:val="00951C05"/>
    <w:rsid w:val="00967842"/>
    <w:rsid w:val="00976036"/>
    <w:rsid w:val="009850A9"/>
    <w:rsid w:val="00985E76"/>
    <w:rsid w:val="009B0C01"/>
    <w:rsid w:val="00A2205D"/>
    <w:rsid w:val="00A32A89"/>
    <w:rsid w:val="00A64965"/>
    <w:rsid w:val="00A70706"/>
    <w:rsid w:val="00A7265E"/>
    <w:rsid w:val="00A85A38"/>
    <w:rsid w:val="00AA4A49"/>
    <w:rsid w:val="00AC5EF9"/>
    <w:rsid w:val="00AD177D"/>
    <w:rsid w:val="00AD41F8"/>
    <w:rsid w:val="00AE01CF"/>
    <w:rsid w:val="00AE0353"/>
    <w:rsid w:val="00AE4D1E"/>
    <w:rsid w:val="00B04973"/>
    <w:rsid w:val="00B07868"/>
    <w:rsid w:val="00B272AF"/>
    <w:rsid w:val="00B327C8"/>
    <w:rsid w:val="00B425CA"/>
    <w:rsid w:val="00B4785E"/>
    <w:rsid w:val="00B601DC"/>
    <w:rsid w:val="00B6117F"/>
    <w:rsid w:val="00B7056E"/>
    <w:rsid w:val="00B73D3B"/>
    <w:rsid w:val="00B75FFE"/>
    <w:rsid w:val="00BA6283"/>
    <w:rsid w:val="00BB6CA7"/>
    <w:rsid w:val="00BE1814"/>
    <w:rsid w:val="00C04826"/>
    <w:rsid w:val="00C2640E"/>
    <w:rsid w:val="00C35BAA"/>
    <w:rsid w:val="00C54746"/>
    <w:rsid w:val="00C76847"/>
    <w:rsid w:val="00CB2641"/>
    <w:rsid w:val="00CB5369"/>
    <w:rsid w:val="00CB5821"/>
    <w:rsid w:val="00CB70C3"/>
    <w:rsid w:val="00CF705A"/>
    <w:rsid w:val="00D12D9B"/>
    <w:rsid w:val="00D20AF0"/>
    <w:rsid w:val="00D337D7"/>
    <w:rsid w:val="00DE2048"/>
    <w:rsid w:val="00DE4C36"/>
    <w:rsid w:val="00E1073A"/>
    <w:rsid w:val="00E20F0F"/>
    <w:rsid w:val="00E25BF3"/>
    <w:rsid w:val="00E31EA9"/>
    <w:rsid w:val="00E36713"/>
    <w:rsid w:val="00E45153"/>
    <w:rsid w:val="00E64C63"/>
    <w:rsid w:val="00E82F80"/>
    <w:rsid w:val="00E843A8"/>
    <w:rsid w:val="00EF2F46"/>
    <w:rsid w:val="00F216A6"/>
    <w:rsid w:val="00F249FA"/>
    <w:rsid w:val="00F31BE8"/>
    <w:rsid w:val="00F46ABB"/>
    <w:rsid w:val="00F50016"/>
    <w:rsid w:val="00F61897"/>
    <w:rsid w:val="00F93C15"/>
    <w:rsid w:val="00F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FFE"/>
    <w:pPr>
      <w:spacing w:after="0" w:line="270" w:lineRule="atLeast"/>
    </w:pPr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4A01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4A01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4A01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4A01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4A01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4A01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4A01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4A01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4A01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6A6E"/>
    <w:rPr>
      <w:rFonts w:ascii="Arial" w:hAnsi="Arial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6A6E"/>
    <w:rPr>
      <w:rFonts w:ascii="Arial" w:hAnsi="Arial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6E"/>
    <w:rPr>
      <w:rFonts w:ascii="Tahoma" w:hAnsi="Tahoma" w:cs="Tahoma"/>
      <w:sz w:val="16"/>
      <w:szCs w:val="16"/>
      <w:lang w:val="de-CH"/>
    </w:rPr>
  </w:style>
  <w:style w:type="paragraph" w:customStyle="1" w:styleId="01absenderoben">
    <w:name w:val="_01_absender_oben"/>
    <w:basedOn w:val="Standard"/>
    <w:next w:val="01adresse"/>
    <w:qFormat/>
    <w:rsid w:val="002628AE"/>
    <w:rPr>
      <w:b/>
    </w:rPr>
  </w:style>
  <w:style w:type="paragraph" w:customStyle="1" w:styleId="01adresse">
    <w:name w:val="_01_adresse"/>
    <w:basedOn w:val="Standard"/>
    <w:qFormat/>
    <w:rsid w:val="002628AE"/>
    <w:rPr>
      <w:sz w:val="18"/>
    </w:rPr>
  </w:style>
  <w:style w:type="paragraph" w:customStyle="1" w:styleId="02titelfett">
    <w:name w:val="_02_titel_fett"/>
    <w:basedOn w:val="Standard"/>
    <w:qFormat/>
    <w:rsid w:val="00B75FFE"/>
    <w:pPr>
      <w:spacing w:line="528" w:lineRule="atLeast"/>
    </w:pPr>
    <w:rPr>
      <w:b/>
      <w:sz w:val="44"/>
      <w:szCs w:val="44"/>
    </w:rPr>
  </w:style>
  <w:style w:type="table" w:styleId="Tabellenraster">
    <w:name w:val="Table Grid"/>
    <w:basedOn w:val="NormaleTabelle"/>
    <w:uiPriority w:val="59"/>
    <w:rsid w:val="00B7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itelnormal">
    <w:name w:val="_02_titel_normal"/>
    <w:basedOn w:val="Standard"/>
    <w:qFormat/>
    <w:rsid w:val="00B75FFE"/>
    <w:pPr>
      <w:spacing w:line="528" w:lineRule="atLeast"/>
    </w:pPr>
    <w:rPr>
      <w:sz w:val="44"/>
      <w:szCs w:val="44"/>
    </w:rPr>
  </w:style>
  <w:style w:type="paragraph" w:styleId="Listenabsatz">
    <w:name w:val="List Paragraph"/>
    <w:basedOn w:val="Standard"/>
    <w:uiPriority w:val="34"/>
    <w:qFormat/>
    <w:rsid w:val="00A7070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14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4A01"/>
    <w:rPr>
      <w:rFonts w:asciiTheme="majorHAnsi" w:eastAsiaTheme="majorEastAsia" w:hAnsiTheme="majorHAnsi" w:cstheme="majorBidi"/>
      <w:b/>
      <w:bCs/>
      <w:i/>
      <w:iCs/>
      <w:color w:val="4F81BD" w:themeColor="accent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4A01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4A01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4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/>
    </w:rPr>
  </w:style>
  <w:style w:type="numbering" w:customStyle="1" w:styleId="Formatvorlage1">
    <w:name w:val="Formatvorlage1"/>
    <w:uiPriority w:val="99"/>
    <w:rsid w:val="00914A01"/>
    <w:pPr>
      <w:numPr>
        <w:numId w:val="13"/>
      </w:numPr>
    </w:pPr>
  </w:style>
  <w:style w:type="character" w:styleId="Zeilennummer">
    <w:name w:val="line number"/>
    <w:basedOn w:val="Absatz-Standardschriftart"/>
    <w:uiPriority w:val="99"/>
    <w:semiHidden/>
    <w:unhideWhenUsed/>
    <w:rsid w:val="00985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FFE"/>
    <w:pPr>
      <w:spacing w:after="0" w:line="270" w:lineRule="atLeast"/>
    </w:pPr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4A01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4A01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4A01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4A01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4A01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4A01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4A01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4A01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4A01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6A6E"/>
    <w:rPr>
      <w:rFonts w:ascii="Arial" w:hAnsi="Arial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506A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6A6E"/>
    <w:rPr>
      <w:rFonts w:ascii="Arial" w:hAnsi="Arial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A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6E"/>
    <w:rPr>
      <w:rFonts w:ascii="Tahoma" w:hAnsi="Tahoma" w:cs="Tahoma"/>
      <w:sz w:val="16"/>
      <w:szCs w:val="16"/>
      <w:lang w:val="de-CH"/>
    </w:rPr>
  </w:style>
  <w:style w:type="paragraph" w:customStyle="1" w:styleId="01absenderoben">
    <w:name w:val="_01_absender_oben"/>
    <w:basedOn w:val="Standard"/>
    <w:next w:val="01adresse"/>
    <w:qFormat/>
    <w:rsid w:val="002628AE"/>
    <w:rPr>
      <w:b/>
    </w:rPr>
  </w:style>
  <w:style w:type="paragraph" w:customStyle="1" w:styleId="01adresse">
    <w:name w:val="_01_adresse"/>
    <w:basedOn w:val="Standard"/>
    <w:qFormat/>
    <w:rsid w:val="002628AE"/>
    <w:rPr>
      <w:sz w:val="18"/>
    </w:rPr>
  </w:style>
  <w:style w:type="paragraph" w:customStyle="1" w:styleId="02titelfett">
    <w:name w:val="_02_titel_fett"/>
    <w:basedOn w:val="Standard"/>
    <w:qFormat/>
    <w:rsid w:val="00B75FFE"/>
    <w:pPr>
      <w:spacing w:line="528" w:lineRule="atLeast"/>
    </w:pPr>
    <w:rPr>
      <w:b/>
      <w:sz w:val="44"/>
      <w:szCs w:val="44"/>
    </w:rPr>
  </w:style>
  <w:style w:type="table" w:styleId="Tabellenraster">
    <w:name w:val="Table Grid"/>
    <w:basedOn w:val="NormaleTabelle"/>
    <w:uiPriority w:val="59"/>
    <w:rsid w:val="00B7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itelnormal">
    <w:name w:val="_02_titel_normal"/>
    <w:basedOn w:val="Standard"/>
    <w:qFormat/>
    <w:rsid w:val="00B75FFE"/>
    <w:pPr>
      <w:spacing w:line="528" w:lineRule="atLeast"/>
    </w:pPr>
    <w:rPr>
      <w:sz w:val="44"/>
      <w:szCs w:val="44"/>
    </w:rPr>
  </w:style>
  <w:style w:type="paragraph" w:styleId="Listenabsatz">
    <w:name w:val="List Paragraph"/>
    <w:basedOn w:val="Standard"/>
    <w:uiPriority w:val="34"/>
    <w:qFormat/>
    <w:rsid w:val="00A7070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14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4A01"/>
    <w:rPr>
      <w:rFonts w:asciiTheme="majorHAnsi" w:eastAsiaTheme="majorEastAsia" w:hAnsiTheme="majorHAnsi" w:cstheme="majorBidi"/>
      <w:b/>
      <w:bCs/>
      <w:color w:val="4F81BD" w:themeColor="accent1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4A01"/>
    <w:rPr>
      <w:rFonts w:asciiTheme="majorHAnsi" w:eastAsiaTheme="majorEastAsia" w:hAnsiTheme="majorHAnsi" w:cstheme="majorBidi"/>
      <w:b/>
      <w:bCs/>
      <w:i/>
      <w:iCs/>
      <w:color w:val="4F81BD" w:themeColor="accent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4A01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4A01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4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4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/>
    </w:rPr>
  </w:style>
  <w:style w:type="numbering" w:customStyle="1" w:styleId="Formatvorlage1">
    <w:name w:val="Formatvorlage1"/>
    <w:uiPriority w:val="99"/>
    <w:rsid w:val="00914A01"/>
    <w:pPr>
      <w:numPr>
        <w:numId w:val="13"/>
      </w:numPr>
    </w:pPr>
  </w:style>
  <w:style w:type="character" w:styleId="Zeilennummer">
    <w:name w:val="line number"/>
    <w:basedOn w:val="Absatz-Standardschriftart"/>
    <w:uiPriority w:val="99"/>
    <w:semiHidden/>
    <w:unhideWhenUsed/>
    <w:rsid w:val="0098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fficeVorlagen\gka\Gemeindekanzlei\Leervorlage%20nur%20Logo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D248-51F3-443B-B296-6F778ED5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Leervorlage nur Logo.dotm</Template>
  <TotalTime>0</TotalTime>
  <Pages>2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Hürlimann Medien AG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Stoltenberg</dc:creator>
  <dc:description>Hürlimann Medien AG, 2011
www.hue.ch</dc:description>
  <cp:lastModifiedBy>Andrea Stoltenberg</cp:lastModifiedBy>
  <cp:revision>11</cp:revision>
  <cp:lastPrinted>2015-03-27T07:23:00Z</cp:lastPrinted>
  <dcterms:created xsi:type="dcterms:W3CDTF">2014-11-27T15:35:00Z</dcterms:created>
  <dcterms:modified xsi:type="dcterms:W3CDTF">2015-03-27T07:23:00Z</dcterms:modified>
</cp:coreProperties>
</file>